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BC" w:rsidRPr="00A71AA2" w:rsidRDefault="00C469BC" w:rsidP="00076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>TORNEIO INTERTORCIDAS 201</w:t>
      </w:r>
      <w:r w:rsidR="00BE26EA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 CLUBE ESTORIL</w:t>
      </w:r>
      <w:r w:rsidR="00076692"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71AA2">
        <w:rPr>
          <w:rFonts w:ascii="TimesNewRomanPS-BoldMT" w:hAnsi="TimesNewRomanPS-BoldMT" w:cs="TimesNewRomanPS-BoldMT"/>
          <w:b/>
          <w:bCs/>
          <w:sz w:val="28"/>
          <w:szCs w:val="28"/>
        </w:rPr>
        <w:t>FINALIDADE</w:t>
      </w:r>
    </w:p>
    <w:p w:rsidR="00076692" w:rsidRPr="00076692" w:rsidRDefault="00076692" w:rsidP="00076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01 - Finalidade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Este torneio tem como finalidade incrementar a prática do Futebol Suíço numa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confraternização de respeito e amizade, onde os atletas participantes, torcedores de diversas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equipes do futebol brasileiro terão a chance de </w:t>
      </w:r>
      <w:r w:rsidRPr="00076692">
        <w:rPr>
          <w:rFonts w:ascii="TimesNewRomanPS-BoldMT" w:hAnsi="TimesNewRomanPS-BoldMT" w:cs="TimesNewRomanPS-BoldMT"/>
          <w:b/>
          <w:bCs/>
        </w:rPr>
        <w:t>“vestir a camisa” do seu clube de coração</w:t>
      </w:r>
      <w:r w:rsidRPr="00076692">
        <w:rPr>
          <w:rFonts w:ascii="TimesNewRomanPSMT" w:hAnsi="TimesNewRomanPSMT" w:cs="TimesNewRomanPSMT"/>
        </w:rPr>
        <w:t>.</w:t>
      </w:r>
    </w:p>
    <w:p w:rsidR="00076692" w:rsidRPr="00076692" w:rsidRDefault="0007669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E63DE9" w:rsidRDefault="00C469BC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3DE9">
        <w:rPr>
          <w:rFonts w:ascii="TimesNewRomanPS-BoldMT" w:hAnsi="TimesNewRomanPS-BoldMT" w:cs="TimesNewRomanPS-BoldMT"/>
          <w:b/>
          <w:bCs/>
          <w:sz w:val="24"/>
          <w:szCs w:val="24"/>
        </w:rPr>
        <w:t>ORGANIZAÇÃO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02 - Organização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Uma promoção e realização do Clube Estoril juntamente com o Departamento de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Esporte do Clube Estoril e auxiliar</w:t>
      </w:r>
      <w:r w:rsidR="00227A25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(es) direto, encarregados pela organização dos jogos em</w:t>
      </w:r>
      <w:r w:rsidR="00076692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conformidade com o disposto neste regulamento.</w:t>
      </w:r>
    </w:p>
    <w:p w:rsidR="00076692" w:rsidRDefault="0007669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E63DE9" w:rsidRDefault="00C469BC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3DE9">
        <w:rPr>
          <w:rFonts w:ascii="TimesNewRomanPS-BoldMT" w:hAnsi="TimesNewRomanPS-BoldMT" w:cs="TimesNewRomanPS-BoldMT"/>
          <w:b/>
          <w:bCs/>
          <w:sz w:val="24"/>
          <w:szCs w:val="24"/>
        </w:rPr>
        <w:t>INSCRIÇÕES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03 - Participantes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Somente poderá participar do “</w:t>
      </w:r>
      <w:r w:rsidR="0009198B">
        <w:rPr>
          <w:rFonts w:ascii="TimesNewRomanPSMT" w:hAnsi="TimesNewRomanPSMT" w:cs="TimesNewRomanPSMT"/>
        </w:rPr>
        <w:t>Torne</w:t>
      </w:r>
      <w:r w:rsidRPr="00076692">
        <w:rPr>
          <w:rFonts w:ascii="TimesNewRomanPSMT" w:hAnsi="TimesNewRomanPSMT" w:cs="TimesNewRomanPSMT"/>
        </w:rPr>
        <w:t xml:space="preserve">io </w:t>
      </w:r>
      <w:r w:rsidR="00F34EF0" w:rsidRPr="00076692">
        <w:rPr>
          <w:rFonts w:ascii="TimesNewRomanPSMT" w:hAnsi="TimesNewRomanPSMT" w:cs="TimesNewRomanPSMT"/>
        </w:rPr>
        <w:t>Inter Torcidas</w:t>
      </w:r>
      <w:r w:rsidRPr="00076692">
        <w:rPr>
          <w:rFonts w:ascii="TimesNewRomanPSMT" w:hAnsi="TimesNewRomanPSMT" w:cs="TimesNewRomanPSMT"/>
        </w:rPr>
        <w:t xml:space="preserve"> 201</w:t>
      </w:r>
      <w:r w:rsidR="005E65B7">
        <w:rPr>
          <w:rFonts w:ascii="TimesNewRomanPSMT" w:hAnsi="TimesNewRomanPSMT" w:cs="TimesNewRomanPSMT"/>
        </w:rPr>
        <w:t>7</w:t>
      </w:r>
      <w:r w:rsidRPr="00076692">
        <w:rPr>
          <w:rFonts w:ascii="TimesNewRomanPSMT" w:hAnsi="TimesNewRomanPSMT" w:cs="TimesNewRomanPSMT"/>
        </w:rPr>
        <w:t xml:space="preserve"> – Clube Estoril, associados do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Clube Estoril, com quinze anos completos ou mais, associados que completem quinze anos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no ano de 201</w:t>
      </w:r>
      <w:r w:rsidR="00373FD5">
        <w:rPr>
          <w:rFonts w:ascii="TimesNewRomanPSMT" w:hAnsi="TimesNewRomanPSMT" w:cs="TimesNewRomanPSMT"/>
        </w:rPr>
        <w:t>7</w:t>
      </w:r>
      <w:r w:rsidRPr="00076692">
        <w:rPr>
          <w:rFonts w:ascii="TimesNewRomanPSMT" w:hAnsi="TimesNewRomanPSMT" w:cs="TimesNewRomanPSMT"/>
        </w:rPr>
        <w:t>, desde que o responsável assine o documento de “</w:t>
      </w:r>
      <w:r w:rsidR="00647323">
        <w:rPr>
          <w:rFonts w:ascii="TimesNewRomanPSMT" w:hAnsi="TimesNewRomanPSMT" w:cs="TimesNewRomanPSMT"/>
        </w:rPr>
        <w:t xml:space="preserve">Termo de </w:t>
      </w:r>
      <w:r w:rsidRPr="00076692">
        <w:rPr>
          <w:rFonts w:ascii="TimesNewRomanPSMT" w:hAnsi="TimesNewRomanPSMT" w:cs="TimesNewRomanPSMT"/>
        </w:rPr>
        <w:t>responsabilidade” disponibilizado pelo Departamento de Esportes e pessoas convidadas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pela Comissão de Futebol, neste caso somente para a posição de goleiro, caso haja a</w:t>
      </w:r>
      <w:r w:rsidR="00647323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necessidade.</w:t>
      </w: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04 - Período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O período de inscrição será previamente anunciado </w:t>
      </w:r>
      <w:r w:rsidRPr="00076692">
        <w:rPr>
          <w:rFonts w:ascii="TimesNewRomanPSMT" w:hAnsi="TimesNewRomanPSMT" w:cs="TimesNewRomanPSMT"/>
        </w:rPr>
        <w:t>pelos encarregados da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organização e fixado em mural e colocado no site do clube. As datas para a semifinal e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final, somente poderão ser definidas após o período de inscrição, devido a montagem das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equipes e respectivos grupos e cruzamentos.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 xml:space="preserve">: </w:t>
      </w:r>
      <w:r w:rsidRPr="00076692">
        <w:rPr>
          <w:rFonts w:ascii="TimesNewRomanPS-BoldMT" w:hAnsi="TimesNewRomanPS-BoldMT" w:cs="TimesNewRomanPS-BoldMT"/>
          <w:b/>
          <w:bCs/>
        </w:rPr>
        <w:t xml:space="preserve">Após a data final não serão mais </w:t>
      </w:r>
      <w:r w:rsidR="00F34EF0" w:rsidRPr="00076692">
        <w:rPr>
          <w:rFonts w:ascii="TimesNewRomanPS-BoldMT" w:hAnsi="TimesNewRomanPS-BoldMT" w:cs="TimesNewRomanPS-BoldMT"/>
          <w:b/>
          <w:bCs/>
        </w:rPr>
        <w:t>aceitas</w:t>
      </w:r>
      <w:r w:rsidRPr="00076692">
        <w:rPr>
          <w:rFonts w:ascii="TimesNewRomanPS-BoldMT" w:hAnsi="TimesNewRomanPS-BoldMT" w:cs="TimesNewRomanPS-BoldMT"/>
          <w:b/>
          <w:bCs/>
        </w:rPr>
        <w:t xml:space="preserve"> inscrições, </w:t>
      </w:r>
      <w:r w:rsidRPr="00076692">
        <w:rPr>
          <w:rFonts w:ascii="TimesNewRomanPSMT" w:hAnsi="TimesNewRomanPSMT" w:cs="TimesNewRomanPSMT"/>
        </w:rPr>
        <w:t>devido a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necessidade de montagem das equipes. A comissão</w:t>
      </w:r>
      <w:r w:rsidR="005E65B7">
        <w:rPr>
          <w:rFonts w:ascii="TimesNewRomanPSMT" w:hAnsi="TimesNewRomanPSMT" w:cs="TimesNewRomanPSMT"/>
        </w:rPr>
        <w:t xml:space="preserve"> NÃO </w:t>
      </w:r>
      <w:r w:rsidRPr="00076692">
        <w:rPr>
          <w:rFonts w:ascii="TimesNewRomanPSMT" w:hAnsi="TimesNewRomanPSMT" w:cs="TimesNewRomanPSMT"/>
        </w:rPr>
        <w:t>montará uma “</w:t>
      </w:r>
      <w:r w:rsidRPr="00076692">
        <w:rPr>
          <w:rFonts w:ascii="TimesNewRomanPS-BoldMT" w:hAnsi="TimesNewRomanPS-BoldMT" w:cs="TimesNewRomanPS-BoldMT"/>
          <w:b/>
          <w:bCs/>
        </w:rPr>
        <w:t>Lista de</w:t>
      </w:r>
      <w:r w:rsidR="002C210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Espera</w:t>
      </w:r>
      <w:r w:rsidRPr="00076692">
        <w:rPr>
          <w:rFonts w:ascii="TimesNewRomanPSMT" w:hAnsi="TimesNewRomanPSMT" w:cs="TimesNewRomanPSMT"/>
        </w:rPr>
        <w:t>”</w:t>
      </w:r>
      <w:r w:rsidR="00413DA0">
        <w:rPr>
          <w:rFonts w:ascii="TimesNewRomanPSMT" w:hAnsi="TimesNewRomanPSMT" w:cs="TimesNewRomanPSMT"/>
        </w:rPr>
        <w:t>.</w:t>
      </w: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Artigo No. 05 – </w:t>
      </w:r>
      <w:r w:rsidRPr="00076692">
        <w:rPr>
          <w:rFonts w:ascii="TimesNewRomanPSMT" w:hAnsi="TimesNewRomanPSMT" w:cs="TimesNewRomanPSMT"/>
        </w:rPr>
        <w:t>Lista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Será disponibilizado junto ao Departamento de Esportes, listas com os times para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inscrição, estas deverão ser inscritas por associados que desejem </w:t>
      </w:r>
      <w:r w:rsidRPr="00076692">
        <w:rPr>
          <w:rFonts w:ascii="TimesNewRomanPS-BoldMT" w:hAnsi="TimesNewRomanPS-BoldMT" w:cs="TimesNewRomanPS-BoldMT"/>
          <w:b/>
          <w:bCs/>
        </w:rPr>
        <w:t>jogar na linha, para os</w:t>
      </w:r>
      <w:r w:rsidR="002C210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goleiros terá uma única lista.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Para inscrever-se deverá informar o </w:t>
      </w:r>
      <w:r w:rsidRPr="00076692">
        <w:rPr>
          <w:rFonts w:ascii="TimesNewRomanPS-BoldMT" w:hAnsi="TimesNewRomanPS-BoldMT" w:cs="TimesNewRomanPS-BoldMT"/>
          <w:b/>
          <w:bCs/>
        </w:rPr>
        <w:t>nome completo, numero do titulo, telefone</w:t>
      </w:r>
      <w:r w:rsidR="002C210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para contato, time do coração e assinar</w:t>
      </w:r>
      <w:r w:rsidRPr="00076692">
        <w:rPr>
          <w:rFonts w:ascii="TimesNewRomanPSMT" w:hAnsi="TimesNewRomanPSMT" w:cs="TimesNewRomanPSMT"/>
        </w:rPr>
        <w:t>, sem estas quatro informações a inscrição será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considerada </w:t>
      </w:r>
      <w:r w:rsidRPr="00076692">
        <w:rPr>
          <w:rFonts w:ascii="TimesNewRomanPS-BoldMT" w:hAnsi="TimesNewRomanPS-BoldMT" w:cs="TimesNewRomanPS-BoldMT"/>
          <w:b/>
          <w:bCs/>
        </w:rPr>
        <w:t>inválida</w:t>
      </w:r>
      <w:r w:rsidRPr="00076692">
        <w:rPr>
          <w:rFonts w:ascii="TimesNewRomanPSMT" w:hAnsi="TimesNewRomanPSMT" w:cs="TimesNewRomanPSMT"/>
        </w:rPr>
        <w:t>.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Não será permitido a abertura de lista com times locais, sem o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consentimento da Comissão de Futebol, bem como rasuras nas </w:t>
      </w:r>
      <w:r w:rsidR="00F34EF0" w:rsidRPr="00076692">
        <w:rPr>
          <w:rFonts w:ascii="TimesNewRomanPSMT" w:hAnsi="TimesNewRomanPSMT" w:cs="TimesNewRomanPSMT"/>
        </w:rPr>
        <w:t>listas preenchidas</w:t>
      </w:r>
      <w:r w:rsidRPr="00076692">
        <w:rPr>
          <w:rFonts w:ascii="TimesNewRomanPSMT" w:hAnsi="TimesNewRomanPSMT" w:cs="TimesNewRomanPSMT"/>
        </w:rPr>
        <w:t>, em</w:t>
      </w:r>
      <w:r w:rsidR="002C210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tal ocorrência será </w:t>
      </w:r>
      <w:r w:rsidR="00F34EF0" w:rsidRPr="00076692">
        <w:rPr>
          <w:rFonts w:ascii="TimesNewRomanPSMT" w:hAnsi="TimesNewRomanPSMT" w:cs="TimesNewRomanPSMT"/>
        </w:rPr>
        <w:t>tomada (</w:t>
      </w:r>
      <w:r w:rsidRPr="00076692">
        <w:rPr>
          <w:rFonts w:ascii="TimesNewRomanPSMT" w:hAnsi="TimesNewRomanPSMT" w:cs="TimesNewRomanPSMT"/>
        </w:rPr>
        <w:t xml:space="preserve">s) </w:t>
      </w:r>
      <w:r w:rsidR="00F34EF0" w:rsidRPr="00076692">
        <w:rPr>
          <w:rFonts w:ascii="TimesNewRomanPSMT" w:hAnsi="TimesNewRomanPSMT" w:cs="TimesNewRomanPSMT"/>
        </w:rPr>
        <w:t>medida (</w:t>
      </w:r>
      <w:r w:rsidRPr="00076692">
        <w:rPr>
          <w:rFonts w:ascii="TimesNewRomanPSMT" w:hAnsi="TimesNewRomanPSMT" w:cs="TimesNewRomanPSMT"/>
        </w:rPr>
        <w:t>s) punitiva para quem rasurar a lista, podendo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ser desde suspensão de uma rodada do torneio vigente e/ou exclusão desse torneio.</w:t>
      </w:r>
    </w:p>
    <w:p w:rsidR="00E63DE9" w:rsidRPr="00076692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06 – Inscrição no time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BoldMT" w:hAnsi="TimesNewRomanPS-BoldMT" w:cs="TimesNewRomanPS-BoldMT"/>
          <w:b/>
          <w:bCs/>
        </w:rPr>
        <w:t>O associado fará inscrição e colocará o seu nome na equipe da qual é torcedor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(original, de coração), </w:t>
      </w:r>
      <w:r w:rsidRPr="00076692">
        <w:rPr>
          <w:rFonts w:ascii="TimesNewRomanPSMT" w:hAnsi="TimesNewRomanPSMT" w:cs="TimesNewRomanPSMT"/>
        </w:rPr>
        <w:t>como</w:t>
      </w:r>
      <w:r w:rsidR="00D203E8">
        <w:rPr>
          <w:rFonts w:ascii="TimesNewRomanPSMT" w:hAnsi="TimesNewRomanPSMT" w:cs="TimesNewRomanPSMT"/>
        </w:rPr>
        <w:t xml:space="preserve"> exemplo torcedor do Flamengo</w:t>
      </w:r>
      <w:r w:rsidRPr="00076692">
        <w:rPr>
          <w:rFonts w:ascii="TimesNewRomanPSMT" w:hAnsi="TimesNewRomanPSMT" w:cs="TimesNewRomanPSMT"/>
        </w:rPr>
        <w:t xml:space="preserve"> coloca o nome na equipe do</w:t>
      </w:r>
      <w:r w:rsidR="00E63DE9">
        <w:rPr>
          <w:rFonts w:ascii="TimesNewRomanPSMT" w:hAnsi="TimesNewRomanPSMT" w:cs="TimesNewRomanPSMT"/>
        </w:rPr>
        <w:t xml:space="preserve"> </w:t>
      </w:r>
      <w:r w:rsidR="00D203E8">
        <w:rPr>
          <w:rFonts w:ascii="TimesNewRomanPSMT" w:hAnsi="TimesNewRomanPSMT" w:cs="TimesNewRomanPSMT"/>
        </w:rPr>
        <w:t>Flamengo</w:t>
      </w:r>
      <w:r w:rsidRPr="00076692">
        <w:rPr>
          <w:rFonts w:ascii="TimesNewRomanPSMT" w:hAnsi="TimesNewRomanPSMT" w:cs="TimesNewRomanPSMT"/>
        </w:rPr>
        <w:t>, torcedor do Palmeiras coloca o nome na equipe do Palmeiras e assim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sucessivamente.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MT" w:hAnsi="TimesNewRomanPSMT" w:cs="TimesNewRomanPSMT"/>
        </w:rPr>
        <w:t>No momento da inscrição haverá uma única lista para os torcedores do time, caso 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numero de inscritos seja muito grande, será disponibilizado uma segunda folha. Somente na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“Montagem da equipe”, serão </w:t>
      </w:r>
      <w:r w:rsidR="00F34EF0" w:rsidRPr="00076692">
        <w:rPr>
          <w:rFonts w:ascii="TimesNewRomanPS-BoldMT" w:hAnsi="TimesNewRomanPS-BoldMT" w:cs="TimesNewRomanPS-BoldMT"/>
          <w:b/>
          <w:bCs/>
        </w:rPr>
        <w:t>criadas</w:t>
      </w:r>
      <w:r w:rsidRPr="00076692">
        <w:rPr>
          <w:rFonts w:ascii="TimesNewRomanPS-BoldMT" w:hAnsi="TimesNewRomanPS-BoldMT" w:cs="TimesNewRomanPS-BoldMT"/>
          <w:b/>
          <w:bCs/>
        </w:rPr>
        <w:t xml:space="preserve"> as equipes com </w:t>
      </w:r>
      <w:r w:rsidR="00F34EF0" w:rsidRPr="00076692">
        <w:rPr>
          <w:rFonts w:ascii="TimesNewRomanPS-BoldMT" w:hAnsi="TimesNewRomanPS-BoldMT" w:cs="TimesNewRomanPS-BoldMT"/>
          <w:b/>
          <w:bCs/>
        </w:rPr>
        <w:t>as letras</w:t>
      </w:r>
      <w:r w:rsidRPr="00076692">
        <w:rPr>
          <w:rFonts w:ascii="TimesNewRomanPS-BoldMT" w:hAnsi="TimesNewRomanPS-BoldMT" w:cs="TimesNewRomanPS-BoldMT"/>
          <w:b/>
          <w:bCs/>
        </w:rPr>
        <w:t xml:space="preserve"> </w:t>
      </w:r>
      <w:r w:rsidR="00F34EF0" w:rsidRPr="00076692">
        <w:rPr>
          <w:rFonts w:ascii="TimesNewRomanPS-BoldMT" w:hAnsi="TimesNewRomanPS-BoldMT" w:cs="TimesNewRomanPS-BoldMT"/>
          <w:b/>
          <w:bCs/>
        </w:rPr>
        <w:t>A B</w:t>
      </w:r>
      <w:r w:rsidRPr="00076692">
        <w:rPr>
          <w:rFonts w:ascii="TimesNewRomanPS-BoldMT" w:hAnsi="TimesNewRomanPS-BoldMT" w:cs="TimesNewRomanPS-BoldMT"/>
          <w:b/>
          <w:bCs/>
        </w:rPr>
        <w:t xml:space="preserve"> ou C </w:t>
      </w:r>
      <w:r w:rsidRPr="00076692">
        <w:rPr>
          <w:rFonts w:ascii="TimesNewRomanPSMT" w:hAnsi="TimesNewRomanPSMT" w:cs="TimesNewRomanPSMT"/>
        </w:rPr>
        <w:t>para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identificar-se coerentemente o número de torcedores que tem cada time. </w:t>
      </w:r>
      <w:r w:rsidRPr="00076692">
        <w:rPr>
          <w:rFonts w:ascii="TimesNewRomanPS-BoldMT" w:hAnsi="TimesNewRomanPS-BoldMT" w:cs="TimesNewRomanPS-BoldMT"/>
          <w:b/>
          <w:bCs/>
        </w:rPr>
        <w:t>Desta forma não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existe nenhum critério para ordem de inscrição na montagem posterior das equipes.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Não poderá haver “enxertos” de atletas torcedores de um time para jogar em outro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time que não seja o do time pelo qual torce. </w:t>
      </w:r>
      <w:r w:rsidRPr="00076692">
        <w:rPr>
          <w:rFonts w:ascii="TimesNewRomanPS-BoldMT" w:hAnsi="TimesNewRomanPS-BoldMT" w:cs="TimesNewRomanPS-BoldMT"/>
          <w:b/>
          <w:bCs/>
        </w:rPr>
        <w:t xml:space="preserve">Tais atitudes serão </w:t>
      </w:r>
      <w:r w:rsidR="00F34EF0" w:rsidRPr="00076692">
        <w:rPr>
          <w:rFonts w:ascii="TimesNewRomanPS-BoldMT" w:hAnsi="TimesNewRomanPS-BoldMT" w:cs="TimesNewRomanPS-BoldMT"/>
          <w:b/>
          <w:bCs/>
        </w:rPr>
        <w:t>passíveis</w:t>
      </w:r>
      <w:r w:rsidRPr="00076692">
        <w:rPr>
          <w:rFonts w:ascii="TimesNewRomanPS-BoldMT" w:hAnsi="TimesNewRomanPS-BoldMT" w:cs="TimesNewRomanPS-BoldMT"/>
          <w:b/>
          <w:bCs/>
        </w:rPr>
        <w:t xml:space="preserve"> de punição pela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Comissão de Futebol, visto que essa não é a “FINALIDADE’ do torneio. </w:t>
      </w:r>
      <w:r w:rsidRPr="00076692">
        <w:rPr>
          <w:rFonts w:ascii="TimesNewRomanPSMT" w:hAnsi="TimesNewRomanPSMT" w:cs="TimesNewRomanPSMT"/>
        </w:rPr>
        <w:t>Se for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identificado durante a inscrição e/ou montagem das equipes o atleta/torcedor que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DELIBERADAMENTE</w:t>
      </w:r>
      <w:r w:rsidRPr="00076692">
        <w:rPr>
          <w:rFonts w:ascii="TimesNewRomanPSMT" w:hAnsi="TimesNewRomanPSMT" w:cs="TimesNewRomanPSMT"/>
        </w:rPr>
        <w:t>, se inscrever em outra equipe que não seja a de seu “time de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coração” ou monte time com nome de times menores para formar a popular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“</w:t>
      </w:r>
      <w:r w:rsidRPr="00076692">
        <w:rPr>
          <w:rFonts w:ascii="TimesNewRomanPS-BoldMT" w:hAnsi="TimesNewRomanPS-BoldMT" w:cs="TimesNewRomanPS-BoldMT"/>
          <w:b/>
          <w:bCs/>
        </w:rPr>
        <w:t>PANELINHA”</w:t>
      </w:r>
      <w:r w:rsidRPr="00076692">
        <w:rPr>
          <w:rFonts w:ascii="TimesNewRomanPSMT" w:hAnsi="TimesNewRomanPSMT" w:cs="TimesNewRomanPSMT"/>
        </w:rPr>
        <w:t>, o mesmo perderá o direito de atuar nessa dita equipe, será feita a relocação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do sócio pela Comissão de Futebol para outro time, podendo a critério da Comissão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de Futebol ser </w:t>
      </w:r>
      <w:r w:rsidRPr="00076692">
        <w:rPr>
          <w:rFonts w:ascii="TimesNewRomanPS-BoldMT" w:hAnsi="TimesNewRomanPS-BoldMT" w:cs="TimesNewRomanPS-BoldMT"/>
          <w:b/>
          <w:bCs/>
        </w:rPr>
        <w:t xml:space="preserve">dada a opção de se inscrever em seu “time de coração” </w:t>
      </w:r>
      <w:r w:rsidRPr="00076692">
        <w:rPr>
          <w:rFonts w:ascii="TimesNewRomanPS-BoldMT" w:hAnsi="TimesNewRomanPS-BoldMT" w:cs="TimesNewRomanPS-BoldMT"/>
          <w:b/>
          <w:bCs/>
        </w:rPr>
        <w:lastRenderedPageBreak/>
        <w:t>ou se desejar na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“Lista de Excedente”</w:t>
      </w:r>
      <w:r w:rsidRPr="00076692">
        <w:rPr>
          <w:rFonts w:ascii="TimesNewRomanPSMT" w:hAnsi="TimesNewRomanPSMT" w:cs="TimesNewRomanPSMT"/>
        </w:rPr>
        <w:t xml:space="preserve">. Caso o mesmo insista na atitude incorreta </w:t>
      </w:r>
      <w:r w:rsidRPr="00076692">
        <w:rPr>
          <w:rFonts w:ascii="TimesNewRomanPS-BoldMT" w:hAnsi="TimesNewRomanPS-BoldMT" w:cs="TimesNewRomanPS-BoldMT"/>
          <w:b/>
          <w:bCs/>
        </w:rPr>
        <w:t>automaticamente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perderá o direito de disputar o torneio</w:t>
      </w:r>
      <w:r w:rsidRPr="00076692">
        <w:rPr>
          <w:rFonts w:ascii="TimesNewRomanPSMT" w:hAnsi="TimesNewRomanPSMT" w:cs="TimesNewRomanPSMT"/>
        </w:rPr>
        <w:t>, por ato de incoerência e desrespeito aos demais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colegas.</w:t>
      </w:r>
    </w:p>
    <w:p w:rsidR="00E63DE9" w:rsidRPr="00076692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Default="00C469BC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63DE9">
        <w:rPr>
          <w:rFonts w:ascii="TimesNewRomanPS-BoldMT" w:hAnsi="TimesNewRomanPS-BoldMT" w:cs="TimesNewRomanPS-BoldMT"/>
          <w:b/>
          <w:bCs/>
          <w:sz w:val="24"/>
          <w:szCs w:val="24"/>
        </w:rPr>
        <w:t>MONTAGEM DAS EQUIPES</w:t>
      </w:r>
    </w:p>
    <w:p w:rsidR="00CF6FD2" w:rsidRPr="00E63DE9" w:rsidRDefault="00CF6FD2" w:rsidP="00E63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07 – Mínimo e Máximo de atletas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As equipes s</w:t>
      </w:r>
      <w:r w:rsidR="00A71021">
        <w:rPr>
          <w:rFonts w:ascii="TimesNewRomanPSMT" w:hAnsi="TimesNewRomanPSMT" w:cs="TimesNewRomanPSMT"/>
        </w:rPr>
        <w:t>erão formadas, tendo na linha 1</w:t>
      </w:r>
      <w:r w:rsidR="00A96765">
        <w:rPr>
          <w:rFonts w:ascii="TimesNewRomanPSMT" w:hAnsi="TimesNewRomanPSMT" w:cs="TimesNewRomanPSMT"/>
        </w:rPr>
        <w:t>6</w:t>
      </w:r>
      <w:r w:rsidRPr="00076692">
        <w:rPr>
          <w:rFonts w:ascii="TimesNewRomanPSMT" w:hAnsi="TimesNewRomanPSMT" w:cs="TimesNewRomanPSMT"/>
        </w:rPr>
        <w:t xml:space="preserve"> atletas.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Caso a Comissão de Futebol, entenda que para manter 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associado no time de coração, poderá aumentar este numero</w:t>
      </w:r>
      <w:r w:rsidR="0049343B">
        <w:rPr>
          <w:rFonts w:ascii="TimesNewRomanPSMT" w:hAnsi="TimesNewRomanPSMT" w:cs="TimesNewRomanPSMT"/>
        </w:rPr>
        <w:t xml:space="preserve"> (mais dois)</w:t>
      </w:r>
      <w:r w:rsidRPr="00076692">
        <w:rPr>
          <w:rFonts w:ascii="TimesNewRomanPSMT" w:hAnsi="TimesNewRomanPSMT" w:cs="TimesNewRomanPSMT"/>
        </w:rPr>
        <w:t xml:space="preserve"> para evitar de colocar 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associado em outro time que não seja o seu de coração.</w:t>
      </w:r>
    </w:p>
    <w:p w:rsidR="00E63DE9" w:rsidRPr="00076692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08 – Divisão de equipe</w:t>
      </w:r>
    </w:p>
    <w:p w:rsidR="00C469BC" w:rsidRPr="00076692" w:rsidRDefault="00B5240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 caso de haver mais de 1</w:t>
      </w:r>
      <w:r w:rsidR="00A96765">
        <w:rPr>
          <w:rFonts w:ascii="TimesNewRomanPSMT" w:hAnsi="TimesNewRomanPSMT" w:cs="TimesNewRomanPSMT"/>
        </w:rPr>
        <w:t>6</w:t>
      </w:r>
      <w:r w:rsidR="00C469BC" w:rsidRPr="00076692">
        <w:rPr>
          <w:rFonts w:ascii="TimesNewRomanPSMT" w:hAnsi="TimesNewRomanPSMT" w:cs="TimesNewRomanPSMT"/>
        </w:rPr>
        <w:t xml:space="preserve"> associados inscritos em uma equipe do coração e haja</w:t>
      </w:r>
      <w:r w:rsidR="00E63DE9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>a oportunidade de se criar 2 ou mais equipes, a comissão fará uma divisão para a montagem</w:t>
      </w:r>
      <w:r w:rsidR="00E63DE9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>necessária.</w:t>
      </w: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09 – Montagem da equipe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MT" w:hAnsi="TimesNewRomanPSMT" w:cs="TimesNewRomanPSMT"/>
        </w:rPr>
        <w:t>No caso de haver mais de 1</w:t>
      </w:r>
      <w:r w:rsidR="00A96765">
        <w:rPr>
          <w:rFonts w:ascii="TimesNewRomanPSMT" w:hAnsi="TimesNewRomanPSMT" w:cs="TimesNewRomanPSMT"/>
        </w:rPr>
        <w:t>6</w:t>
      </w:r>
      <w:r w:rsidRPr="00076692">
        <w:rPr>
          <w:rFonts w:ascii="TimesNewRomanPSMT" w:hAnsi="TimesNewRomanPSMT" w:cs="TimesNewRomanPSMT"/>
        </w:rPr>
        <w:t xml:space="preserve"> associados inscritos em uma equipe, </w:t>
      </w:r>
      <w:r w:rsidRPr="00076692">
        <w:rPr>
          <w:rFonts w:ascii="TimesNewRomanPS-BoldMT" w:hAnsi="TimesNewRomanPS-BoldMT" w:cs="TimesNewRomanPS-BoldMT"/>
          <w:b/>
          <w:bCs/>
        </w:rPr>
        <w:t>será levado em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consideração na montagem, primeiramente o “nível técnico” que cada equipe terá</w:t>
      </w:r>
      <w:r w:rsidRPr="00076692">
        <w:rPr>
          <w:rFonts w:ascii="TimesNewRomanPSMT" w:hAnsi="TimesNewRomanPSMT" w:cs="TimesNewRomanPSMT"/>
        </w:rPr>
        <w:t>,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entendendo que isso exigirá que cada equipe tenha a condição de “competir”, ou seja,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evitando montar uma equipe forte e </w:t>
      </w:r>
      <w:r w:rsidR="00F34EF0" w:rsidRPr="00076692">
        <w:rPr>
          <w:rFonts w:ascii="TimesNewRomanPSMT" w:hAnsi="TimesNewRomanPSMT" w:cs="TimesNewRomanPSMT"/>
        </w:rPr>
        <w:t>na (</w:t>
      </w:r>
      <w:r w:rsidRPr="00076692">
        <w:rPr>
          <w:rFonts w:ascii="TimesNewRomanPSMT" w:hAnsi="TimesNewRomanPSMT" w:cs="TimesNewRomanPSMT"/>
        </w:rPr>
        <w:t xml:space="preserve">s) </w:t>
      </w:r>
      <w:r w:rsidR="00F34EF0" w:rsidRPr="00076692">
        <w:rPr>
          <w:rFonts w:ascii="TimesNewRomanPSMT" w:hAnsi="TimesNewRomanPSMT" w:cs="TimesNewRomanPSMT"/>
        </w:rPr>
        <w:t>outra (</w:t>
      </w:r>
      <w:r w:rsidRPr="00076692">
        <w:rPr>
          <w:rFonts w:ascii="TimesNewRomanPSMT" w:hAnsi="TimesNewRomanPSMT" w:cs="TimesNewRomanPSMT"/>
        </w:rPr>
        <w:t>s) os associados ficarem sem ninguém de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um nível técnico melhor e assim tornar a equipe sem condição de competir também, assim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estamos garantindo a condição de competitividade de todos. </w:t>
      </w:r>
      <w:r w:rsidRPr="00076692">
        <w:rPr>
          <w:rFonts w:ascii="TimesNewRomanPS-BoldMT" w:hAnsi="TimesNewRomanPS-BoldMT" w:cs="TimesNewRomanPS-BoldMT"/>
          <w:b/>
          <w:bCs/>
        </w:rPr>
        <w:t>Ressaltamos que o goleiro</w:t>
      </w:r>
      <w:r w:rsidR="00E63DE9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não será considerado nesta montagem de time.</w:t>
      </w: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10 – Aprovação da equipe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Após a montagem das equipes os times passaram pela aprovação de toda a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Comissão de Futebol, para uma ultima checagem quanto ao critério de “nível técnico”.</w:t>
      </w:r>
      <w:r w:rsidR="00E63DE9">
        <w:rPr>
          <w:rFonts w:ascii="TimesNewRomanPSMT" w:hAnsi="TimesNewRomanPSMT" w:cs="TimesNewRomanPSMT"/>
        </w:rPr>
        <w:t xml:space="preserve"> 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Caso seja necessário, alguma correção será feito ajuste na montagem procurando dar uma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maior competitividade no torneio.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A Comissão de Futebol é soberana e poderá vetar a participação</w:t>
      </w:r>
      <w:r w:rsidR="00E63DE9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de alguma equipe que esteja formada em desacordo com o presente regulamento.</w:t>
      </w:r>
    </w:p>
    <w:p w:rsidR="005E65B7" w:rsidRDefault="005E65B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E63DE9" w:rsidRDefault="00E63DE9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B5046E" w:rsidRDefault="00C469BC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5046E">
        <w:rPr>
          <w:rFonts w:ascii="TimesNewRomanPS-BoldMT" w:hAnsi="TimesNewRomanPS-BoldMT" w:cs="TimesNewRomanPS-BoldMT"/>
          <w:b/>
          <w:bCs/>
          <w:sz w:val="24"/>
          <w:szCs w:val="24"/>
        </w:rPr>
        <w:t>ATLETA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1</w:t>
      </w:r>
      <w:r w:rsidR="005E65B7">
        <w:rPr>
          <w:rFonts w:ascii="TimesNewRomanPS-BoldMT" w:hAnsi="TimesNewRomanPS-BoldMT" w:cs="TimesNewRomanPS-BoldMT"/>
          <w:b/>
          <w:bCs/>
        </w:rPr>
        <w:t>1</w:t>
      </w:r>
      <w:r w:rsidRPr="00076692">
        <w:rPr>
          <w:rFonts w:ascii="TimesNewRomanPS-BoldMT" w:hAnsi="TimesNewRomanPS-BoldMT" w:cs="TimesNewRomanPS-BoldMT"/>
          <w:b/>
          <w:bCs/>
        </w:rPr>
        <w:t xml:space="preserve"> – Material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Não será permitido em hipótese alguma o uso de chuteiras de travas e ou chuteiras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de travas cerradas. Para a disputa da partida </w:t>
      </w:r>
      <w:r w:rsidRPr="00076692">
        <w:rPr>
          <w:rFonts w:ascii="TimesNewRomanPS-BoldMT" w:hAnsi="TimesNewRomanPS-BoldMT" w:cs="TimesNewRomanPS-BoldMT"/>
          <w:b/>
          <w:bCs/>
        </w:rPr>
        <w:t>o atleta terá que estar calçando tênis tipo</w:t>
      </w:r>
      <w:r w:rsidR="00B5046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suíço, com calção adequado e meião</w:t>
      </w:r>
      <w:r w:rsidR="007842B3">
        <w:rPr>
          <w:rFonts w:ascii="TimesNewRomanPSMT" w:hAnsi="TimesNewRomanPSMT" w:cs="TimesNewRomanPSMT"/>
        </w:rPr>
        <w:t>.</w:t>
      </w:r>
    </w:p>
    <w:p w:rsidR="00B5046E" w:rsidRDefault="00B5046E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5E65B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12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De linha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 atleta terá seu direito reservado, para atuar em qualquer posição, desde que, não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tenha atuado em outra equipe.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Ao se inscrever automaticamente o atleta estará assumindo o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compromisso de participar dos jogos nas datas (sábado) e horários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estabelecidos</w:t>
      </w:r>
      <w:r w:rsidR="005E65B7">
        <w:rPr>
          <w:rFonts w:ascii="TimesNewRomanPSMT" w:hAnsi="TimesNewRomanPSMT" w:cs="TimesNewRomanPSMT"/>
        </w:rPr>
        <w:t>.</w:t>
      </w:r>
    </w:p>
    <w:p w:rsidR="00B5046E" w:rsidRDefault="00B5046E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1</w:t>
      </w:r>
      <w:r w:rsidR="005E65B7">
        <w:rPr>
          <w:rFonts w:ascii="TimesNewRomanPS-BoldMT" w:hAnsi="TimesNewRomanPS-BoldMT" w:cs="TimesNewRomanPS-BoldMT"/>
          <w:b/>
          <w:bCs/>
        </w:rPr>
        <w:t>3</w:t>
      </w:r>
      <w:r w:rsidRPr="00076692">
        <w:rPr>
          <w:rFonts w:ascii="TimesNewRomanPS-BoldMT" w:hAnsi="TimesNewRomanPS-BoldMT" w:cs="TimesNewRomanPS-BoldMT"/>
          <w:b/>
          <w:bCs/>
        </w:rPr>
        <w:t xml:space="preserve"> – Goleiro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Os goleiros inscritos no jogo, </w:t>
      </w:r>
      <w:r w:rsidRPr="00076692">
        <w:rPr>
          <w:rFonts w:ascii="TimesNewRomanPS-BoldMT" w:hAnsi="TimesNewRomanPS-BoldMT" w:cs="TimesNewRomanPS-BoldMT"/>
          <w:b/>
          <w:bCs/>
        </w:rPr>
        <w:t>no momento do jogo, o arbitro chamará os capitães</w:t>
      </w:r>
      <w:r w:rsidR="00B5046E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e será feito um sorteio </w:t>
      </w:r>
      <w:r w:rsidRPr="00076692">
        <w:rPr>
          <w:rFonts w:ascii="TimesNewRomanPSMT" w:hAnsi="TimesNewRomanPSMT" w:cs="TimesNewRomanPSMT"/>
        </w:rPr>
        <w:t>para determinar em qual “meta” cada um atuará. Os goleiros terão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sua classificação a parte dos atletas de linha, aonde </w:t>
      </w:r>
      <w:r w:rsidRPr="00076692">
        <w:rPr>
          <w:rFonts w:ascii="TimesNewRomanPS-BoldMT" w:hAnsi="TimesNewRomanPS-BoldMT" w:cs="TimesNewRomanPS-BoldMT"/>
          <w:b/>
          <w:bCs/>
        </w:rPr>
        <w:t>ao final os 4 melhores irão para a</w:t>
      </w:r>
      <w:r w:rsidR="00B5046E">
        <w:rPr>
          <w:rFonts w:ascii="TimesNewRomanPS-BoldMT" w:hAnsi="TimesNewRomanPS-BoldMT" w:cs="TimesNewRomanPS-BoldMT"/>
          <w:b/>
          <w:bCs/>
        </w:rPr>
        <w:t xml:space="preserve"> </w:t>
      </w:r>
      <w:r w:rsidR="00F34EF0" w:rsidRPr="00076692">
        <w:rPr>
          <w:rFonts w:ascii="TimesNewRomanPS-BoldMT" w:hAnsi="TimesNewRomanPS-BoldMT" w:cs="TimesNewRomanPS-BoldMT"/>
          <w:b/>
          <w:bCs/>
        </w:rPr>
        <w:t>semifinal</w:t>
      </w:r>
      <w:r w:rsidR="002D2B31">
        <w:rPr>
          <w:rFonts w:ascii="TimesNewRomanPSMT" w:hAnsi="TimesNewRomanPSMT" w:cs="TimesNewRomanPSMT"/>
        </w:rPr>
        <w:t>, també</w:t>
      </w:r>
      <w:r w:rsidRPr="00076692">
        <w:rPr>
          <w:rFonts w:ascii="TimesNewRomanPSMT" w:hAnsi="TimesNewRomanPSMT" w:cs="TimesNewRomanPSMT"/>
        </w:rPr>
        <w:t>m nesta fase (</w:t>
      </w:r>
      <w:r w:rsidR="00F34EF0" w:rsidRPr="00076692">
        <w:rPr>
          <w:rFonts w:ascii="TimesNewRomanPSMT" w:hAnsi="TimesNewRomanPSMT" w:cs="TimesNewRomanPSMT"/>
        </w:rPr>
        <w:t>semifinal</w:t>
      </w:r>
      <w:r w:rsidRPr="00076692">
        <w:rPr>
          <w:rFonts w:ascii="TimesNewRomanPSMT" w:hAnsi="TimesNewRomanPSMT" w:cs="TimesNewRomanPSMT"/>
        </w:rPr>
        <w:t>) será montado a tabela dos jogos e a partir deste</w:t>
      </w:r>
      <w:r w:rsidR="00B5046E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jogo não haverá mais mudança para a final.</w:t>
      </w:r>
    </w:p>
    <w:p w:rsidR="00B5046E" w:rsidRDefault="00B5046E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7C2" w:rsidRDefault="00FB27C2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B27C2" w:rsidRDefault="00FB27C2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Default="00C469BC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5046E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DISPUTAS</w:t>
      </w:r>
    </w:p>
    <w:p w:rsidR="00FB27C2" w:rsidRPr="00B5046E" w:rsidRDefault="00FB27C2" w:rsidP="00B504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5E65B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14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Tempo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Cada partida a duração de </w:t>
      </w:r>
      <w:r w:rsidRPr="00076692">
        <w:rPr>
          <w:rFonts w:ascii="TimesNewRomanPS-BoldMT" w:hAnsi="TimesNewRomanPS-BoldMT" w:cs="TimesNewRomanPS-BoldMT"/>
          <w:b/>
          <w:bCs/>
        </w:rPr>
        <w:t>2 (dois) tempos de 25 (vinte e cinco) minutos</w:t>
      </w:r>
      <w:r w:rsidRPr="00076692">
        <w:rPr>
          <w:rFonts w:ascii="TimesNewRomanPSMT" w:hAnsi="TimesNewRomanPSMT" w:cs="TimesNewRomanPSMT"/>
        </w:rPr>
        <w:t>, com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intervalos de </w:t>
      </w:r>
      <w:r w:rsidRPr="00076692">
        <w:rPr>
          <w:rFonts w:ascii="TimesNewRomanPS-BoldMT" w:hAnsi="TimesNewRomanPS-BoldMT" w:cs="TimesNewRomanPS-BoldMT"/>
          <w:b/>
          <w:bCs/>
        </w:rPr>
        <w:t>5 (cinco) minutos</w:t>
      </w:r>
      <w:r w:rsidRPr="00076692">
        <w:rPr>
          <w:rFonts w:ascii="TimesNewRomanPSMT" w:hAnsi="TimesNewRomanPSMT" w:cs="TimesNewRomanPSMT"/>
        </w:rPr>
        <w:t>. Haverá tolerância no máximo de 15 (quinze) minutos no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tempo programa na tabela de jogos para a apresentação das equipes.</w:t>
      </w:r>
    </w:p>
    <w:p w:rsidR="006772DB" w:rsidRPr="00076692" w:rsidRDefault="006772DB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5E65B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15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Dia e Horário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O torneio será disputado aos </w:t>
      </w:r>
      <w:r w:rsidR="005E65B7">
        <w:rPr>
          <w:rFonts w:ascii="TimesNewRomanPS-BoldMT" w:hAnsi="TimesNewRomanPS-BoldMT" w:cs="TimesNewRomanPS-BoldMT"/>
          <w:b/>
          <w:bCs/>
        </w:rPr>
        <w:t>sábados a partir das 15</w:t>
      </w:r>
      <w:r w:rsidRPr="00076692">
        <w:rPr>
          <w:rFonts w:ascii="TimesNewRomanPS-BoldMT" w:hAnsi="TimesNewRomanPS-BoldMT" w:cs="TimesNewRomanPS-BoldMT"/>
          <w:b/>
          <w:bCs/>
        </w:rPr>
        <w:t xml:space="preserve">:00 horas </w:t>
      </w:r>
      <w:r w:rsidRPr="00076692">
        <w:rPr>
          <w:rFonts w:ascii="TimesNewRomanPSMT" w:hAnsi="TimesNewRomanPSMT" w:cs="TimesNewRomanPSMT"/>
        </w:rPr>
        <w:t>e assim sucessivamente para todas as rodadas. Poderá haver partidas em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outros dias e/ou horários, dependendo das condições climáticas e estas serão marcadas pela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Comissão de Futebol.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§ 1º.</w:t>
      </w:r>
      <w:r w:rsidRPr="00076692">
        <w:rPr>
          <w:rFonts w:ascii="TimesNewRomanPSMT" w:hAnsi="TimesNewRomanPSMT" w:cs="TimesNewRomanPSMT"/>
        </w:rPr>
        <w:t>: Terminado o prazo de tolerância, ficará a critério da coordenação questionar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junto ao capitão da equipe adversária, se aceita ou não aguardar a equipe entrar em campo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para iniciar o jogo.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§ 2º.</w:t>
      </w:r>
      <w:r w:rsidRPr="00076692">
        <w:rPr>
          <w:rFonts w:ascii="TimesNewRomanPSMT" w:hAnsi="TimesNewRomanPSMT" w:cs="TimesNewRomanPSMT"/>
        </w:rPr>
        <w:t>: Em caso de W.O., a equipe estará automaticamente eliminada do torneio.</w:t>
      </w:r>
    </w:p>
    <w:p w:rsidR="008D57CF" w:rsidRPr="00076692" w:rsidRDefault="008D57CF" w:rsidP="008D57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§ 3º.</w:t>
      </w:r>
      <w:r w:rsidRPr="00076692">
        <w:rPr>
          <w:rFonts w:ascii="TimesNewRomanPSMT" w:hAnsi="TimesNewRomanPSMT" w:cs="TimesNewRomanPSMT"/>
        </w:rPr>
        <w:t>: Em caso de W.O., a equipe adversária ganhará o jogo pelo placar de 1x0.</w:t>
      </w:r>
    </w:p>
    <w:p w:rsidR="00C469BC" w:rsidRDefault="00C469BC" w:rsidP="002D2B31">
      <w:pPr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ItalicMT" w:hAnsi="TimesNewRomanPS-ItalicMT" w:cs="TimesNewRomanPS-ItalicMT"/>
          <w:i/>
          <w:iCs/>
        </w:rPr>
        <w:t xml:space="preserve">§ </w:t>
      </w:r>
      <w:r w:rsidR="008D57CF">
        <w:rPr>
          <w:rFonts w:ascii="TimesNewRomanPS-ItalicMT" w:hAnsi="TimesNewRomanPS-ItalicMT" w:cs="TimesNewRomanPS-ItalicMT"/>
          <w:i/>
          <w:iCs/>
        </w:rPr>
        <w:t>4</w:t>
      </w:r>
      <w:r w:rsidRPr="00076692">
        <w:rPr>
          <w:rFonts w:ascii="TimesNewRomanPS-ItalicMT" w:hAnsi="TimesNewRomanPS-ItalicMT" w:cs="TimesNewRomanPS-ItalicMT"/>
          <w:i/>
          <w:iCs/>
        </w:rPr>
        <w:t>º.</w:t>
      </w:r>
      <w:r w:rsidRPr="00076692">
        <w:rPr>
          <w:rFonts w:ascii="TimesNewRomanPSMT" w:hAnsi="TimesNewRomanPSMT" w:cs="TimesNewRomanPSMT"/>
        </w:rPr>
        <w:t>: Em caso de W.O. e sem nenhum motivo justificável, os atletas da equipe que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não estiverem presentes </w:t>
      </w:r>
      <w:r w:rsidRPr="00076692">
        <w:rPr>
          <w:rFonts w:ascii="TimesNewRomanPS-BoldMT" w:hAnsi="TimesNewRomanPS-BoldMT" w:cs="TimesNewRomanPS-BoldMT"/>
          <w:b/>
          <w:bCs/>
        </w:rPr>
        <w:t>perderá</w:t>
      </w:r>
      <w:r w:rsidR="002D2B31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(</w:t>
      </w:r>
      <w:proofErr w:type="spellStart"/>
      <w:r w:rsidRPr="00076692">
        <w:rPr>
          <w:rFonts w:ascii="TimesNewRomanPS-BoldMT" w:hAnsi="TimesNewRomanPS-BoldMT" w:cs="TimesNewRomanPS-BoldMT"/>
          <w:b/>
          <w:bCs/>
        </w:rPr>
        <w:t>ão</w:t>
      </w:r>
      <w:proofErr w:type="spellEnd"/>
      <w:r w:rsidRPr="00076692">
        <w:rPr>
          <w:rFonts w:ascii="TimesNewRomanPS-BoldMT" w:hAnsi="TimesNewRomanPS-BoldMT" w:cs="TimesNewRomanPS-BoldMT"/>
          <w:b/>
          <w:bCs/>
        </w:rPr>
        <w:t xml:space="preserve">) </w:t>
      </w:r>
      <w:r w:rsidR="00A96765">
        <w:rPr>
          <w:rFonts w:ascii="TimesNewRomanPS-BoldMT" w:hAnsi="TimesNewRomanPS-BoldMT" w:cs="TimesNewRomanPS-BoldMT"/>
          <w:b/>
          <w:bCs/>
        </w:rPr>
        <w:t>08</w:t>
      </w:r>
      <w:r w:rsidRPr="00076692">
        <w:rPr>
          <w:rFonts w:ascii="TimesNewRomanPS-BoldMT" w:hAnsi="TimesNewRomanPS-BoldMT" w:cs="TimesNewRomanPS-BoldMT"/>
          <w:b/>
          <w:bCs/>
        </w:rPr>
        <w:t xml:space="preserve"> (</w:t>
      </w:r>
      <w:r w:rsidR="00DE0DF6">
        <w:rPr>
          <w:rFonts w:ascii="TimesNewRomanPS-BoldMT" w:hAnsi="TimesNewRomanPS-BoldMT" w:cs="TimesNewRomanPS-BoldMT"/>
          <w:b/>
          <w:bCs/>
        </w:rPr>
        <w:t>oito</w:t>
      </w:r>
      <w:bookmarkStart w:id="0" w:name="_GoBack"/>
      <w:bookmarkEnd w:id="0"/>
      <w:r w:rsidRPr="00076692">
        <w:rPr>
          <w:rFonts w:ascii="TimesNewRomanPS-BoldMT" w:hAnsi="TimesNewRomanPS-BoldMT" w:cs="TimesNewRomanPS-BoldMT"/>
          <w:b/>
          <w:bCs/>
        </w:rPr>
        <w:t>)</w:t>
      </w:r>
      <w:r w:rsidR="00267409">
        <w:rPr>
          <w:rFonts w:ascii="TimesNewRomanPS-BoldMT" w:hAnsi="TimesNewRomanPS-BoldMT" w:cs="TimesNewRomanPS-BoldMT"/>
          <w:b/>
          <w:bCs/>
        </w:rPr>
        <w:t xml:space="preserve"> pontos no próximo campeonato promovido p</w:t>
      </w:r>
      <w:r w:rsidRPr="00076692">
        <w:rPr>
          <w:rFonts w:ascii="TimesNewRomanPS-BoldMT" w:hAnsi="TimesNewRomanPS-BoldMT" w:cs="TimesNewRomanPS-BoldMT"/>
          <w:b/>
          <w:bCs/>
        </w:rPr>
        <w:t>elo Clube Estoril.</w:t>
      </w:r>
    </w:p>
    <w:p w:rsidR="006772DB" w:rsidRPr="00076692" w:rsidRDefault="006772DB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Artigo No. 1</w:t>
      </w:r>
      <w:r w:rsidR="00F625BF">
        <w:rPr>
          <w:rFonts w:ascii="TimesNewRomanPS-BoldMT" w:hAnsi="TimesNewRomanPS-BoldMT" w:cs="TimesNewRomanPS-BoldMT"/>
          <w:b/>
          <w:bCs/>
        </w:rPr>
        <w:t>6</w:t>
      </w:r>
      <w:r w:rsidRPr="00076692">
        <w:rPr>
          <w:rFonts w:ascii="TimesNewRomanPS-BoldMT" w:hAnsi="TimesNewRomanPS-BoldMT" w:cs="TimesNewRomanPS-BoldMT"/>
          <w:b/>
          <w:bCs/>
        </w:rPr>
        <w:t xml:space="preserve"> - Substituição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 substituição dos atletas será livre, dentro os participantes da equipe.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 xml:space="preserve">§ </w:t>
      </w:r>
      <w:r w:rsidR="00A96765">
        <w:rPr>
          <w:rFonts w:ascii="TimesNewRomanPS-ItalicMT" w:hAnsi="TimesNewRomanPS-ItalicMT" w:cs="TimesNewRomanPS-ItalicMT"/>
          <w:i/>
          <w:iCs/>
        </w:rPr>
        <w:t>1</w:t>
      </w:r>
      <w:r w:rsidRPr="00076692">
        <w:rPr>
          <w:rFonts w:ascii="TimesNewRomanPS-ItalicMT" w:hAnsi="TimesNewRomanPS-ItalicMT" w:cs="TimesNewRomanPS-ItalicMT"/>
          <w:i/>
          <w:iCs/>
        </w:rPr>
        <w:t>º.</w:t>
      </w:r>
      <w:r w:rsidRPr="00076692">
        <w:rPr>
          <w:rFonts w:ascii="TimesNewRomanPSMT" w:hAnsi="TimesNewRomanPSMT" w:cs="TimesNewRomanPSMT"/>
        </w:rPr>
        <w:t>: Somente o goleiro poderá ser substituído por outro, por motivo de contusão</w:t>
      </w:r>
      <w:r w:rsidR="006772DB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e/ou outro grave.</w:t>
      </w: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17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Faltas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MT" w:hAnsi="TimesNewRomanPSMT" w:cs="TimesNewRomanPSMT"/>
        </w:rPr>
        <w:t>Todas as faltas serão de interpretação do árbitro e serão de cobrança direta. A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equipe que atingir a marca de 6 (seis) faltas coletivas por período (1o. tempo, 2o. tempo),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será punida cada falta “posterior” com a cobrança de tiro livre direto</w:t>
      </w:r>
      <w:r w:rsidRPr="00076692">
        <w:rPr>
          <w:rFonts w:ascii="TimesNewRomanPS-BoldMT" w:hAnsi="TimesNewRomanPS-BoldMT" w:cs="TimesNewRomanPS-BoldMT"/>
          <w:b/>
          <w:bCs/>
        </w:rPr>
        <w:t>, na marca posterior</w:t>
      </w:r>
      <w:r w:rsidR="00FB4A71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ao pênalti.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18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Lateral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As cobranças dos arremessos laterais serão somente com as mãos.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19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Início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Uma partida somente poderá ser disputada, quando estiverem presentes no mínimo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6 atletas de linha em cada equipe mais os goleiros, sendo que sua continuidade poderá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ocorrer com 5 na linha.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20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Término Anormal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Quando uma equipe ficar com menos de 5 (cinco) atletas, seja qual for o motivo, a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partida deverá ser encerrada e a equipe perderá os pontos da partida seja qual for o placar,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ficando </w:t>
      </w:r>
      <w:r w:rsidR="001010EC">
        <w:rPr>
          <w:rFonts w:ascii="TimesNewRomanPSMT" w:hAnsi="TimesNewRomanPSMT" w:cs="TimesNewRomanPSMT"/>
        </w:rPr>
        <w:t xml:space="preserve">mantido </w:t>
      </w:r>
      <w:r w:rsidRPr="00076692">
        <w:rPr>
          <w:rFonts w:ascii="TimesNewRomanPSMT" w:hAnsi="TimesNewRomanPSMT" w:cs="TimesNewRomanPSMT"/>
        </w:rPr>
        <w:t>o resultado</w:t>
      </w:r>
      <w:r w:rsidR="001010EC">
        <w:rPr>
          <w:rFonts w:ascii="TimesNewRomanPSMT" w:hAnsi="TimesNewRomanPSMT" w:cs="TimesNewRomanPSMT"/>
        </w:rPr>
        <w:t xml:space="preserve"> do momento que se encerrou a partida </w:t>
      </w:r>
      <w:r w:rsidRPr="00076692">
        <w:rPr>
          <w:rFonts w:ascii="TimesNewRomanPSMT" w:hAnsi="TimesNewRomanPSMT" w:cs="TimesNewRomanPSMT"/>
        </w:rPr>
        <w:t>para a equipe completa. Caso ambas fiquem reduzidas,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nenhuma somará pontos e o resultado desconsiderado.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21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Carrinho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Não será aceito nenhum tipo de jogada que envolva o “carrinho”, </w:t>
      </w:r>
      <w:r w:rsidRPr="00076692">
        <w:rPr>
          <w:rFonts w:ascii="TimesNewRomanPSMT" w:hAnsi="TimesNewRomanPSMT" w:cs="TimesNewRomanPSMT"/>
        </w:rPr>
        <w:t>sobre nenhum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pretexto, que seja apresentado pelo atleta, devendo a arbitragem aplicar tal jogada como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falta. Caso o mesmo ainda seja praticado de forma mais desleal, aonde na jogada com o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carrinho atinja o adversário, devera ser aplicado cartão amarelo, azul ou vermelho,</w:t>
      </w:r>
      <w:r w:rsidR="00FB4A71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conforme o critério do arbitro do jogo</w:t>
      </w:r>
      <w:r w:rsidRPr="00076692">
        <w:rPr>
          <w:rFonts w:ascii="TimesNewRomanPS-BoldMT" w:hAnsi="TimesNewRomanPS-BoldMT" w:cs="TimesNewRomanPS-BoldMT"/>
          <w:b/>
          <w:bCs/>
        </w:rPr>
        <w:t>. Essa será a orientação dada a arbitragem pela</w:t>
      </w:r>
      <w:r w:rsidR="00FB4A71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>Coordenação de Futebol.</w:t>
      </w:r>
    </w:p>
    <w:p w:rsidR="00FB4A71" w:rsidRDefault="00FB4A71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267409" w:rsidRDefault="00267409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6765" w:rsidRDefault="00A96765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6765" w:rsidRDefault="00A96765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6765" w:rsidRDefault="00A96765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6765" w:rsidRDefault="00A96765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Default="00C469BC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B4A7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CLASSIFICAÇÃO</w:t>
      </w:r>
    </w:p>
    <w:p w:rsidR="001010EC" w:rsidRPr="00FB4A71" w:rsidRDefault="001010EC" w:rsidP="00FB4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22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Classificação</w:t>
      </w:r>
    </w:p>
    <w:p w:rsidR="00373FD5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Ao final das partidas da primeira fase, onde jogarão os times, por grupo, serão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classificadas duas equipes de cada grupo para o quadrangular final,</w:t>
      </w:r>
      <w:r w:rsidR="00A96765">
        <w:rPr>
          <w:rFonts w:ascii="TimesNewRomanPSMT" w:hAnsi="TimesNewRomanPSMT" w:cs="TimesNewRomanPSMT"/>
        </w:rPr>
        <w:t xml:space="preserve"> </w:t>
      </w:r>
      <w:r w:rsidR="001010EC">
        <w:rPr>
          <w:rFonts w:ascii="TimesNewRomanPSMT" w:hAnsi="TimesNewRomanPSMT" w:cs="TimesNewRomanPSMT"/>
        </w:rPr>
        <w:t>os enfrentamentos se</w:t>
      </w:r>
      <w:r w:rsidR="00A96765">
        <w:rPr>
          <w:rFonts w:ascii="TimesNewRomanPSMT" w:hAnsi="TimesNewRomanPSMT" w:cs="TimesNewRomanPSMT"/>
        </w:rPr>
        <w:t>rão</w:t>
      </w:r>
      <w:r w:rsidR="001010EC">
        <w:rPr>
          <w:rFonts w:ascii="TimesNewRomanPSMT" w:hAnsi="TimesNewRomanPSMT" w:cs="TimesNewRomanPSMT"/>
        </w:rPr>
        <w:t xml:space="preserve"> no mesmo grupo na próxima fase</w:t>
      </w:r>
      <w:r w:rsidRPr="00076692">
        <w:rPr>
          <w:rFonts w:ascii="TimesNewRomanPSMT" w:hAnsi="TimesNewRomanPSMT" w:cs="TimesNewRomanPSMT"/>
        </w:rPr>
        <w:t xml:space="preserve"> o primeiro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colocado do grupo A enfrentará o segundo colocado do grupo B e o primeiro colocado do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grupo B enfrentará o segundo colocado do grupo A.</w:t>
      </w:r>
      <w:r w:rsidR="001010EC">
        <w:rPr>
          <w:rFonts w:ascii="TimesNewRomanPSMT" w:hAnsi="TimesNewRomanPSMT" w:cs="TimesNewRomanPSMT"/>
        </w:rPr>
        <w:t xml:space="preserve"> </w:t>
      </w:r>
    </w:p>
    <w:p w:rsidR="00A96765" w:rsidRDefault="00A96765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23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Pontuação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Os pontos serão computados por equipe, sendo da seguinte forma: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Vitória.................................. 03 pontos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Empate................................. </w:t>
      </w:r>
      <w:r w:rsidR="00F34EF0" w:rsidRPr="00076692">
        <w:rPr>
          <w:rFonts w:ascii="TimesNewRomanPS-BoldMT" w:hAnsi="TimesNewRomanPS-BoldMT" w:cs="TimesNewRomanPS-BoldMT"/>
          <w:b/>
          <w:bCs/>
        </w:rPr>
        <w:t>01 pontos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Derrota................................. </w:t>
      </w:r>
      <w:r w:rsidR="00F34EF0" w:rsidRPr="00076692">
        <w:rPr>
          <w:rFonts w:ascii="TimesNewRomanPS-BoldMT" w:hAnsi="TimesNewRomanPS-BoldMT" w:cs="TimesNewRomanPS-BoldMT"/>
          <w:b/>
          <w:bCs/>
        </w:rPr>
        <w:t>00 pontos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24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- Desempate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Caso haja empate na somatória de pontos ganhos no final da fase classificatória, 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critério de desempate será o seguinte pela ordem de eliminação dos itens:</w:t>
      </w:r>
    </w:p>
    <w:p w:rsidR="00C469BC" w:rsidRPr="00A96765" w:rsidRDefault="00C469BC" w:rsidP="00A9676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6765">
        <w:rPr>
          <w:rFonts w:ascii="TimesNewRomanPSMT" w:hAnsi="TimesNewRomanPSMT" w:cs="TimesNewRomanPSMT"/>
        </w:rPr>
        <w:t>Maior número de vitórias na fase</w:t>
      </w:r>
    </w:p>
    <w:p w:rsidR="00A96765" w:rsidRDefault="00A96765" w:rsidP="00324C6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6765">
        <w:rPr>
          <w:rFonts w:ascii="TimesNewRomanPSMT" w:hAnsi="TimesNewRomanPSMT" w:cs="TimesNewRomanPSMT"/>
        </w:rPr>
        <w:t>Confronto direto</w:t>
      </w:r>
    </w:p>
    <w:p w:rsidR="00A96765" w:rsidRDefault="00C469BC" w:rsidP="007401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6765">
        <w:rPr>
          <w:rFonts w:ascii="TimesNewRomanPSMT" w:hAnsi="TimesNewRomanPSMT" w:cs="TimesNewRomanPSMT"/>
        </w:rPr>
        <w:t xml:space="preserve"> Saldo de gols</w:t>
      </w:r>
    </w:p>
    <w:p w:rsidR="00A96765" w:rsidRDefault="00C469BC" w:rsidP="0063191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6765">
        <w:rPr>
          <w:rFonts w:ascii="TimesNewRomanPSMT" w:hAnsi="TimesNewRomanPSMT" w:cs="TimesNewRomanPSMT"/>
        </w:rPr>
        <w:t xml:space="preserve"> Maior quantidade de gols marcados</w:t>
      </w:r>
    </w:p>
    <w:p w:rsidR="00C469BC" w:rsidRPr="00A96765" w:rsidRDefault="00C469BC" w:rsidP="0063191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96765">
        <w:rPr>
          <w:rFonts w:ascii="TimesNewRomanPSMT" w:hAnsi="TimesNewRomanPSMT" w:cs="TimesNewRomanPSMT"/>
        </w:rPr>
        <w:t xml:space="preserve"> Sorteio.</w:t>
      </w:r>
    </w:p>
    <w:p w:rsidR="00F03874" w:rsidRPr="00076692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25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Pontuação dos GOLEIROS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Os pontos serão computados individualmente, sendo da seguinte forma: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Vitória.................................. 03 pontos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Empate................................. 01 ponto</w:t>
      </w:r>
      <w:r w:rsidR="00F34EF0">
        <w:rPr>
          <w:rFonts w:ascii="TimesNewRomanPS-BoldMT" w:hAnsi="TimesNewRomanPS-BoldMT" w:cs="TimesNewRomanPS-BoldMT"/>
          <w:b/>
          <w:bCs/>
        </w:rPr>
        <w:t>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Derrota................................. </w:t>
      </w:r>
      <w:r w:rsidR="00F34EF0" w:rsidRPr="00076692">
        <w:rPr>
          <w:rFonts w:ascii="TimesNewRomanPS-BoldMT" w:hAnsi="TimesNewRomanPS-BoldMT" w:cs="TimesNewRomanPS-BoldMT"/>
          <w:b/>
          <w:bCs/>
        </w:rPr>
        <w:t>00 pontos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26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Desempate dos GOLEIROS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Caso haja empate na somatória de pontos ganhos no final da fase classificatória, 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critério de desempate será o seguinte pela ordem de eliminação dos itens: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a) Maior número de vitórias na fase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b) Menor numero de gols sofrido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c) Sorteio</w:t>
      </w:r>
    </w:p>
    <w:p w:rsidR="00F03874" w:rsidRDefault="00F03874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FASES FINAIS</w:t>
      </w: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27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Finais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Em terminado empatado, a disputa pela vitória se dará através de cobranças de 03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(três) penalidades máximas, em se mantendo o empate, serão cobradas penalidades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alternadas ate que se defina um vencedor;</w:t>
      </w:r>
    </w:p>
    <w:p w:rsidR="00C469BC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-ItalicMT" w:hAnsi="TimesNewRomanPS-ItalicMT" w:cs="TimesNewRomanPS-ItalicMT"/>
          <w:i/>
          <w:iCs/>
        </w:rPr>
        <w:t>Parágrafo Único</w:t>
      </w:r>
      <w:r w:rsidRPr="00076692">
        <w:rPr>
          <w:rFonts w:ascii="TimesNewRomanPSMT" w:hAnsi="TimesNewRomanPSMT" w:cs="TimesNewRomanPSMT"/>
        </w:rPr>
        <w:t>: As cobranças deverão ser executadas, pelos titulares ao final do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jogo, caso ainda persista o empate e todos os titulares tenham batido os reservas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deverão bater, para somente depois voltar, algum jogados a bater.</w:t>
      </w:r>
    </w:p>
    <w:p w:rsidR="00F03874" w:rsidRPr="00076692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PREMIAÇÃO</w:t>
      </w: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28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Premiação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 Clube Estoril premiará: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a equipe Campeã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01 troféu para a equipe </w:t>
      </w:r>
      <w:r w:rsidR="00F34EF0" w:rsidRPr="00076692">
        <w:rPr>
          <w:rFonts w:ascii="TimesNewRomanPS-BoldMT" w:hAnsi="TimesNewRomanPS-BoldMT" w:cs="TimesNewRomanPS-BoldMT"/>
          <w:b/>
          <w:bCs/>
        </w:rPr>
        <w:t>Vice-Campeã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a equipe 3a. Colocada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 xml:space="preserve">Medalhas para os atletas Campeão, </w:t>
      </w:r>
      <w:r w:rsidR="00F34EF0" w:rsidRPr="00076692">
        <w:rPr>
          <w:rFonts w:ascii="TimesNewRomanPS-BoldMT" w:hAnsi="TimesNewRomanPS-BoldMT" w:cs="TimesNewRomanPS-BoldMT"/>
          <w:b/>
          <w:bCs/>
        </w:rPr>
        <w:t>Vice-Campeão</w:t>
      </w:r>
      <w:r w:rsidRPr="00076692">
        <w:rPr>
          <w:rFonts w:ascii="TimesNewRomanPS-BoldMT" w:hAnsi="TimesNewRomanPS-BoldMT" w:cs="TimesNewRomanPS-BoldMT"/>
          <w:b/>
          <w:bCs/>
        </w:rPr>
        <w:t xml:space="preserve"> e Terceiro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o Artilheiro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01 troféu para o Melhor Goleiro</w:t>
      </w:r>
    </w:p>
    <w:p w:rsidR="00A96765" w:rsidRDefault="00A96765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PENALIDADES E PUNIÇÕES AOS ATLETAS</w:t>
      </w:r>
    </w:p>
    <w:p w:rsidR="00A96765" w:rsidRPr="00F03874" w:rsidRDefault="00A96765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Artigo No</w:t>
      </w:r>
      <w:proofErr w:type="gramEnd"/>
      <w:r>
        <w:rPr>
          <w:rFonts w:ascii="TimesNewRomanPS-BoldMT" w:hAnsi="TimesNewRomanPS-BoldMT" w:cs="TimesNewRomanPS-BoldMT"/>
          <w:b/>
          <w:bCs/>
        </w:rPr>
        <w:t>. 29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Expulsão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 expulsão simples, será punida com uma partida de suspensão.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30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Tumultuar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Todo atleta que por algum motivo</w:t>
      </w:r>
      <w:r w:rsidRPr="00076692">
        <w:rPr>
          <w:rFonts w:ascii="TimesNewRomanPS-BoldMT" w:hAnsi="TimesNewRomanPS-BoldMT" w:cs="TimesNewRomanPS-BoldMT"/>
          <w:b/>
          <w:bCs/>
        </w:rPr>
        <w:t xml:space="preserve">, tumultuar o torneio </w:t>
      </w:r>
      <w:r w:rsidRPr="00076692">
        <w:rPr>
          <w:rFonts w:ascii="TimesNewRomanPSMT" w:hAnsi="TimesNewRomanPSMT" w:cs="TimesNewRomanPSMT"/>
        </w:rPr>
        <w:t>ou a disputa das partidas</w:t>
      </w:r>
      <w:r w:rsidR="008D57CF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ou mesmo desrespeitar </w:t>
      </w:r>
      <w:proofErr w:type="spellStart"/>
      <w:proofErr w:type="gramStart"/>
      <w:r w:rsidRPr="00076692">
        <w:rPr>
          <w:rFonts w:ascii="TimesNewRomanPSMT" w:hAnsi="TimesNewRomanPSMT" w:cs="TimesNewRomanPSMT"/>
        </w:rPr>
        <w:t>árbitros,estará</w:t>
      </w:r>
      <w:proofErr w:type="spellEnd"/>
      <w:proofErr w:type="gramEnd"/>
      <w:r w:rsidRPr="00076692">
        <w:rPr>
          <w:rFonts w:ascii="TimesNewRomanPSMT" w:hAnsi="TimesNewRomanPSMT" w:cs="TimesNewRomanPSMT"/>
        </w:rPr>
        <w:t xml:space="preserve"> passivo da penalidade descrita no parágrafo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anterior, além de outras punições a serem aplicadas pela </w:t>
      </w:r>
      <w:r w:rsidRPr="00076692">
        <w:rPr>
          <w:rFonts w:ascii="TimesNewRomanPS-BoldMT" w:hAnsi="TimesNewRomanPS-BoldMT" w:cs="TimesNewRomanPS-BoldMT"/>
          <w:b/>
          <w:bCs/>
        </w:rPr>
        <w:t>Comissão de Futebol</w:t>
      </w:r>
      <w:r w:rsidRPr="00076692">
        <w:rPr>
          <w:rFonts w:ascii="TimesNewRomanPSMT" w:hAnsi="TimesNewRomanPSMT" w:cs="TimesNewRomanPSMT"/>
        </w:rPr>
        <w:t>, de acordo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com a gravidade do ato.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31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Expulso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Atleta expulso pelo árbitro que continuar tumultuando ou prejudicando o andamento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normal da partida em curso, ou mesmo, continuar a agredir fisicamente ou verbalmente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outro atleta, seja de equipe adversária ou de sua própria equipe, árbitro, comissão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organizadora, este </w:t>
      </w:r>
      <w:r w:rsidRPr="00076692">
        <w:rPr>
          <w:rFonts w:ascii="TimesNewRomanPS-BoldMT" w:hAnsi="TimesNewRomanPS-BoldMT" w:cs="TimesNewRomanPS-BoldMT"/>
          <w:b/>
          <w:bCs/>
        </w:rPr>
        <w:t>estará automaticamente eliminado do torneio, além do que estará</w:t>
      </w:r>
      <w:r w:rsidR="00F03874">
        <w:rPr>
          <w:rFonts w:ascii="TimesNewRomanPS-BoldMT" w:hAnsi="TimesNewRomanPS-BoldMT" w:cs="TimesNewRomanPS-BoldMT"/>
          <w:b/>
          <w:bCs/>
        </w:rPr>
        <w:t xml:space="preserve"> </w:t>
      </w:r>
      <w:r w:rsidRPr="00076692">
        <w:rPr>
          <w:rFonts w:ascii="TimesNewRomanPS-BoldMT" w:hAnsi="TimesNewRomanPS-BoldMT" w:cs="TimesNewRomanPS-BoldMT"/>
          <w:b/>
          <w:bCs/>
        </w:rPr>
        <w:t xml:space="preserve">sujeito ao enquadramento dentro do Regulamento Interno do Clube Estoril, </w:t>
      </w:r>
      <w:r w:rsidRPr="00076692">
        <w:rPr>
          <w:rFonts w:ascii="TimesNewRomanPSMT" w:hAnsi="TimesNewRomanPSMT" w:cs="TimesNewRomanPSMT"/>
        </w:rPr>
        <w:t>no que se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refere à disciplina.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32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Abandono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Atleta que </w:t>
      </w:r>
      <w:r w:rsidRPr="00076692">
        <w:rPr>
          <w:rFonts w:ascii="TimesNewRomanPS-BoldMT" w:hAnsi="TimesNewRomanPS-BoldMT" w:cs="TimesNewRomanPS-BoldMT"/>
          <w:b/>
          <w:bCs/>
        </w:rPr>
        <w:t xml:space="preserve">abandonar </w:t>
      </w:r>
      <w:r w:rsidRPr="00076692">
        <w:rPr>
          <w:rFonts w:ascii="TimesNewRomanPSMT" w:hAnsi="TimesNewRomanPSMT" w:cs="TimesNewRomanPSMT"/>
        </w:rPr>
        <w:t>a partida no seu transcorrer, sem nenhum motivo justificável,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 xml:space="preserve">o mesmo </w:t>
      </w:r>
      <w:r w:rsidRPr="00076692">
        <w:rPr>
          <w:rFonts w:ascii="TimesNewRomanPS-BoldMT" w:hAnsi="TimesNewRomanPS-BoldMT" w:cs="TimesNewRomanPS-BoldMT"/>
          <w:b/>
          <w:bCs/>
        </w:rPr>
        <w:t>estará automaticamente eliminado do torneio</w:t>
      </w:r>
      <w:r w:rsidRPr="00076692">
        <w:rPr>
          <w:rFonts w:ascii="TimesNewRomanPSMT" w:hAnsi="TimesNewRomanPSMT" w:cs="TimesNewRomanPSMT"/>
        </w:rPr>
        <w:t>. E o mesmo ainda será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enquadrado no artigo que trata de “Tumultuar” o torneio.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ARBITROS</w:t>
      </w: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33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Cartões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Os árbitros trabalharão com 3 (três) cartões para efeito de punições:</w:t>
      </w:r>
    </w:p>
    <w:p w:rsidR="00C469BC" w:rsidRPr="00076692" w:rsidRDefault="00F34EF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Cartão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amarelo...................... </w:t>
      </w:r>
      <w:r w:rsidRPr="00076692">
        <w:rPr>
          <w:rFonts w:ascii="TimesNewRomanPS-BoldMT" w:hAnsi="TimesNewRomanPS-BoldMT" w:cs="TimesNewRomanPS-BoldMT"/>
          <w:b/>
          <w:bCs/>
        </w:rPr>
        <w:t>Advertência</w:t>
      </w:r>
    </w:p>
    <w:p w:rsidR="00C469BC" w:rsidRPr="00076692" w:rsidRDefault="00F34EF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Cartão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azul............................ </w:t>
      </w:r>
      <w:r w:rsidRPr="00076692">
        <w:rPr>
          <w:rFonts w:ascii="TimesNewRomanPS-BoldMT" w:hAnsi="TimesNewRomanPS-BoldMT" w:cs="TimesNewRomanPS-BoldMT"/>
          <w:b/>
          <w:bCs/>
        </w:rPr>
        <w:t>Suspensão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por 3 (três) minutos e na equipe</w:t>
      </w:r>
    </w:p>
    <w:p w:rsidR="00C469BC" w:rsidRPr="00076692" w:rsidRDefault="00F34EF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Não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poderá entrar outro no lugar deste</w:t>
      </w:r>
    </w:p>
    <w:p w:rsidR="00C469BC" w:rsidRDefault="00F34EF0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076692">
        <w:rPr>
          <w:rFonts w:ascii="TimesNewRomanPS-BoldMT" w:hAnsi="TimesNewRomanPS-BoldMT" w:cs="TimesNewRomanPS-BoldMT"/>
          <w:b/>
          <w:bCs/>
        </w:rPr>
        <w:t>Cartão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vermelho................... </w:t>
      </w:r>
      <w:r w:rsidRPr="00076692">
        <w:rPr>
          <w:rFonts w:ascii="TimesNewRomanPS-BoldMT" w:hAnsi="TimesNewRomanPS-BoldMT" w:cs="TimesNewRomanPS-BoldMT"/>
          <w:b/>
          <w:bCs/>
        </w:rPr>
        <w:t>Expulsão</w:t>
      </w:r>
    </w:p>
    <w:p w:rsidR="00F625BF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34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Expulsão\Suspensão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O atleta que por algum motivo for expulso ou suspenso de uma partida e se recusar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a abandonar o campo, será dado pelo árbitro a tolerância de 5 (cinco) minutos.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Extrapolando este prazo, a equipe ao qual o mesmo pertence será declarada perdedora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pelo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placar de 1x0, se estiver empatada ou estiver ganhando. Mas, quando estiver sendo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derrotada, será mantido o placar para efeito de artilharia e a equipe marcará os pontos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citados neste regulamento. E o mesmo ainda será enquadrado no artigo que trata de</w:t>
      </w:r>
      <w:r w:rsidR="00F03874">
        <w:rPr>
          <w:rFonts w:ascii="TimesNewRomanPSMT" w:hAnsi="TimesNewRomanPSMT" w:cs="TimesNewRomanPSMT"/>
        </w:rPr>
        <w:t xml:space="preserve"> </w:t>
      </w:r>
      <w:r w:rsidRPr="00076692">
        <w:rPr>
          <w:rFonts w:ascii="TimesNewRomanPSMT" w:hAnsi="TimesNewRomanPSMT" w:cs="TimesNewRomanPSMT"/>
        </w:rPr>
        <w:t>“Tumultuar” o torneio.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C469BC" w:rsidRPr="00F03874" w:rsidRDefault="00C469BC" w:rsidP="00F03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03874">
        <w:rPr>
          <w:rFonts w:ascii="TimesNewRomanPS-BoldMT" w:hAnsi="TimesNewRomanPS-BoldMT" w:cs="TimesNewRomanPS-BoldMT"/>
          <w:b/>
          <w:bCs/>
          <w:sz w:val="24"/>
          <w:szCs w:val="24"/>
        </w:rPr>
        <w:t>CASOS OMISSOS</w:t>
      </w:r>
    </w:p>
    <w:p w:rsidR="00C469BC" w:rsidRPr="00076692" w:rsidRDefault="00F625B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Artigo No. 35</w:t>
      </w:r>
      <w:r w:rsidR="00C469BC" w:rsidRPr="00076692">
        <w:rPr>
          <w:rFonts w:ascii="TimesNewRomanPS-BoldMT" w:hAnsi="TimesNewRomanPS-BoldMT" w:cs="TimesNewRomanPS-BoldMT"/>
          <w:b/>
          <w:bCs/>
        </w:rPr>
        <w:t xml:space="preserve"> – Casos Omissos</w:t>
      </w:r>
    </w:p>
    <w:p w:rsidR="00C469BC" w:rsidRPr="00076692" w:rsidRDefault="00C469BC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 xml:space="preserve">Casos omissos ao presente regulamento, serão </w:t>
      </w:r>
      <w:r w:rsidR="00F34EF0" w:rsidRPr="00076692">
        <w:rPr>
          <w:rFonts w:ascii="TimesNewRomanPSMT" w:hAnsi="TimesNewRomanPSMT" w:cs="TimesNewRomanPSMT"/>
        </w:rPr>
        <w:t>julgados</w:t>
      </w:r>
      <w:r w:rsidRPr="00076692">
        <w:rPr>
          <w:rFonts w:ascii="TimesNewRomanPSMT" w:hAnsi="TimesNewRomanPSMT" w:cs="TimesNewRomanPSMT"/>
        </w:rPr>
        <w:t xml:space="preserve"> pela Comissão de Futebol.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C469BC" w:rsidRPr="00076692" w:rsidRDefault="00A71AA2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Campo Grande/MS,</w:t>
      </w:r>
      <w:r w:rsidR="00F625BF">
        <w:rPr>
          <w:rFonts w:ascii="TimesNewRomanPSMT" w:hAnsi="TimesNewRomanPSMT" w:cs="TimesNewRomanPSMT"/>
        </w:rPr>
        <w:t xml:space="preserve"> </w:t>
      </w:r>
      <w:r w:rsidR="00373FD5">
        <w:rPr>
          <w:rFonts w:ascii="TimesNewRomanPSMT" w:hAnsi="TimesNewRomanPSMT" w:cs="TimesNewRomanPSMT"/>
        </w:rPr>
        <w:t>21</w:t>
      </w:r>
      <w:r w:rsidR="00F625BF">
        <w:rPr>
          <w:rFonts w:ascii="TimesNewRomanPSMT" w:hAnsi="TimesNewRomanPSMT" w:cs="TimesNewRomanPSMT"/>
        </w:rPr>
        <w:t xml:space="preserve"> de</w:t>
      </w:r>
      <w:r w:rsidR="00301DC2">
        <w:rPr>
          <w:rFonts w:ascii="TimesNewRomanPSMT" w:hAnsi="TimesNewRomanPSMT" w:cs="TimesNewRomanPSMT"/>
        </w:rPr>
        <w:t xml:space="preserve"> </w:t>
      </w:r>
      <w:proofErr w:type="gramStart"/>
      <w:r w:rsidR="00373FD5">
        <w:rPr>
          <w:rFonts w:ascii="TimesNewRomanPSMT" w:hAnsi="TimesNewRomanPSMT" w:cs="TimesNewRomanPSMT"/>
        </w:rPr>
        <w:t>Janeir</w:t>
      </w:r>
      <w:r w:rsidR="00301DC2">
        <w:rPr>
          <w:rFonts w:ascii="TimesNewRomanPSMT" w:hAnsi="TimesNewRomanPSMT" w:cs="TimesNewRomanPSMT"/>
        </w:rPr>
        <w:t>o</w:t>
      </w:r>
      <w:proofErr w:type="gramEnd"/>
      <w:r w:rsidR="00301DC2">
        <w:rPr>
          <w:rFonts w:ascii="TimesNewRomanPSMT" w:hAnsi="TimesNewRomanPSMT" w:cs="TimesNewRomanPSMT"/>
        </w:rPr>
        <w:t xml:space="preserve"> </w:t>
      </w:r>
      <w:r w:rsidR="00C469BC" w:rsidRPr="00076692">
        <w:rPr>
          <w:rFonts w:ascii="TimesNewRomanPSMT" w:hAnsi="TimesNewRomanPSMT" w:cs="TimesNewRomanPSMT"/>
        </w:rPr>
        <w:t>de 201</w:t>
      </w:r>
      <w:r w:rsidR="00F625BF">
        <w:rPr>
          <w:rFonts w:ascii="TimesNewRomanPSMT" w:hAnsi="TimesNewRomanPSMT" w:cs="TimesNewRomanPSMT"/>
        </w:rPr>
        <w:t>7</w:t>
      </w:r>
      <w:r w:rsidR="00C469BC" w:rsidRPr="00076692">
        <w:rPr>
          <w:rFonts w:ascii="TimesNewRomanPSMT" w:hAnsi="TimesNewRomanPSMT" w:cs="TimesNewRomanPSMT"/>
        </w:rPr>
        <w:t>.</w:t>
      </w:r>
    </w:p>
    <w:p w:rsidR="00F03874" w:rsidRDefault="00F03874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C2367" w:rsidRDefault="002C236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A71AA2" w:rsidRDefault="008D57CF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</w:p>
    <w:p w:rsidR="002C2367" w:rsidRDefault="002C2367" w:rsidP="000766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7735B" w:rsidRDefault="00C469BC" w:rsidP="00F625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Clube Estoril / Diretor do Clube</w:t>
      </w:r>
      <w:r w:rsidR="0087735B">
        <w:rPr>
          <w:rFonts w:ascii="TimesNewRomanPSMT" w:hAnsi="TimesNewRomanPSMT" w:cs="TimesNewRomanPSMT"/>
        </w:rPr>
        <w:t xml:space="preserve">                                           </w:t>
      </w:r>
      <w:proofErr w:type="spellStart"/>
      <w:r w:rsidRPr="00076692">
        <w:rPr>
          <w:rFonts w:ascii="TimesNewRomanPSMT" w:hAnsi="TimesNewRomanPSMT" w:cs="TimesNewRomanPSMT"/>
        </w:rPr>
        <w:t>Clube</w:t>
      </w:r>
      <w:proofErr w:type="spellEnd"/>
      <w:r w:rsidRPr="00076692">
        <w:rPr>
          <w:rFonts w:ascii="TimesNewRomanPSMT" w:hAnsi="TimesNewRomanPSMT" w:cs="TimesNewRomanPSMT"/>
        </w:rPr>
        <w:t xml:space="preserve"> Estoril / Presidente</w:t>
      </w:r>
    </w:p>
    <w:p w:rsidR="005E07CD" w:rsidRDefault="0087735B" w:rsidP="00F625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PEDRO CONSTANTINO</w:t>
      </w:r>
      <w:r>
        <w:rPr>
          <w:rFonts w:ascii="TimesNewRomanPSMT" w:hAnsi="TimesNewRomanPSMT" w:cs="TimesNewRomanPSMT"/>
        </w:rPr>
        <w:t xml:space="preserve">                                                   </w:t>
      </w:r>
      <w:r w:rsidR="00C469BC" w:rsidRPr="00076692">
        <w:rPr>
          <w:rFonts w:ascii="TimesNewRomanPS-BoldItalicMT" w:hAnsi="TimesNewRomanPS-BoldItalicMT" w:cs="TimesNewRomanPS-BoldItalicMT"/>
          <w:b/>
          <w:bCs/>
          <w:i/>
          <w:iCs/>
        </w:rPr>
        <w:t>FERNANDO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="00C469BC" w:rsidRPr="00076692">
        <w:rPr>
          <w:rFonts w:ascii="TimesNewRomanPS-BoldItalicMT" w:hAnsi="TimesNewRomanPS-BoldItalicMT" w:cs="TimesNewRomanPS-BoldItalicMT"/>
          <w:b/>
          <w:bCs/>
          <w:i/>
          <w:iCs/>
        </w:rPr>
        <w:t>SANTOS GOLÇALVES</w:t>
      </w:r>
    </w:p>
    <w:p w:rsidR="002C2367" w:rsidRDefault="002C2367" w:rsidP="00076692">
      <w:pPr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2C2367" w:rsidRDefault="002C2367" w:rsidP="00076692">
      <w:pPr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2C2367" w:rsidRPr="00076692" w:rsidRDefault="002C2367" w:rsidP="00076692">
      <w:pPr>
        <w:jc w:val="both"/>
      </w:pPr>
    </w:p>
    <w:sectPr w:rsidR="002C2367" w:rsidRPr="00076692" w:rsidSect="00CE65A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D1030"/>
    <w:multiLevelType w:val="hybridMultilevel"/>
    <w:tmpl w:val="A5D2F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BC"/>
    <w:rsid w:val="00076692"/>
    <w:rsid w:val="0009198B"/>
    <w:rsid w:val="001010EC"/>
    <w:rsid w:val="00227A25"/>
    <w:rsid w:val="00267409"/>
    <w:rsid w:val="002C210E"/>
    <w:rsid w:val="002C2367"/>
    <w:rsid w:val="002D2B31"/>
    <w:rsid w:val="00301DC2"/>
    <w:rsid w:val="00373FD5"/>
    <w:rsid w:val="003D1143"/>
    <w:rsid w:val="00405062"/>
    <w:rsid w:val="00413DA0"/>
    <w:rsid w:val="00424BF7"/>
    <w:rsid w:val="00433ACC"/>
    <w:rsid w:val="0049343B"/>
    <w:rsid w:val="005E07CD"/>
    <w:rsid w:val="005E65B7"/>
    <w:rsid w:val="00647323"/>
    <w:rsid w:val="006772DB"/>
    <w:rsid w:val="007842B3"/>
    <w:rsid w:val="0087735B"/>
    <w:rsid w:val="008D57CF"/>
    <w:rsid w:val="00A71021"/>
    <w:rsid w:val="00A71AA2"/>
    <w:rsid w:val="00A96765"/>
    <w:rsid w:val="00B5046E"/>
    <w:rsid w:val="00B52404"/>
    <w:rsid w:val="00BE0E89"/>
    <w:rsid w:val="00BE26EA"/>
    <w:rsid w:val="00C1267F"/>
    <w:rsid w:val="00C469BC"/>
    <w:rsid w:val="00CE65AA"/>
    <w:rsid w:val="00CF6FD2"/>
    <w:rsid w:val="00D203E8"/>
    <w:rsid w:val="00D90165"/>
    <w:rsid w:val="00DE0DF6"/>
    <w:rsid w:val="00E63DE9"/>
    <w:rsid w:val="00F03874"/>
    <w:rsid w:val="00F34EF0"/>
    <w:rsid w:val="00F625BF"/>
    <w:rsid w:val="00FB27C2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3B6B-9CF4-4B2B-8FAA-8DF7263D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3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2161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Vilela</dc:creator>
  <cp:lastModifiedBy>Andre Mandu</cp:lastModifiedBy>
  <cp:revision>4</cp:revision>
  <dcterms:created xsi:type="dcterms:W3CDTF">2017-01-19T04:49:00Z</dcterms:created>
  <dcterms:modified xsi:type="dcterms:W3CDTF">2017-01-20T17:02:00Z</dcterms:modified>
</cp:coreProperties>
</file>